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77777777" w:rsidR="004A2065" w:rsidRPr="004E5776" w:rsidRDefault="00EC2BCC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776">
        <w:rPr>
          <w:rFonts w:ascii="Times New Roman" w:hAnsi="Times New Roman" w:cs="Times New Roman"/>
          <w:b/>
          <w:sz w:val="24"/>
          <w:szCs w:val="24"/>
        </w:rPr>
        <w:t>Форма мониторинга Проектного комитета</w:t>
      </w:r>
    </w:p>
    <w:p w14:paraId="7E99F0D8" w14:textId="338C4DE0" w:rsidR="00D805CB" w:rsidRPr="004E5776" w:rsidRDefault="00EC2BCC" w:rsidP="00EC2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776">
        <w:rPr>
          <w:rFonts w:ascii="Times New Roman" w:hAnsi="Times New Roman" w:cs="Times New Roman"/>
          <w:b/>
          <w:sz w:val="24"/>
          <w:szCs w:val="24"/>
        </w:rPr>
        <w:t>«</w:t>
      </w:r>
      <w:r w:rsidR="008D5053" w:rsidRPr="004E5776">
        <w:rPr>
          <w:rFonts w:ascii="Times New Roman" w:hAnsi="Times New Roman" w:cs="Times New Roman"/>
          <w:b/>
          <w:sz w:val="24"/>
          <w:szCs w:val="24"/>
        </w:rPr>
        <w:t>Тиражирование новой модели медицинских организаций</w:t>
      </w:r>
      <w:r w:rsidRPr="004E5776">
        <w:rPr>
          <w:rFonts w:ascii="Times New Roman" w:hAnsi="Times New Roman" w:cs="Times New Roman"/>
          <w:b/>
          <w:sz w:val="24"/>
          <w:szCs w:val="24"/>
        </w:rPr>
        <w:t>»</w:t>
      </w:r>
    </w:p>
    <w:p w14:paraId="28946AE2" w14:textId="77777777" w:rsidR="008D5053" w:rsidRPr="004E5776" w:rsidRDefault="008D5053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1F587BC2" w14:textId="77777777" w:rsidR="008D5053" w:rsidRPr="004E5776" w:rsidRDefault="008D5053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9918" w:type="dxa"/>
        <w:tblLook w:val="04A0" w:firstRow="1" w:lastRow="0" w:firstColumn="1" w:lastColumn="0" w:noHBand="0" w:noVBand="1"/>
      </w:tblPr>
      <w:tblGrid>
        <w:gridCol w:w="546"/>
        <w:gridCol w:w="3165"/>
        <w:gridCol w:w="1134"/>
        <w:gridCol w:w="2693"/>
        <w:gridCol w:w="2410"/>
      </w:tblGrid>
      <w:tr w:rsidR="008D5053" w:rsidRPr="008D5053" w14:paraId="733592F7" w14:textId="77777777" w:rsidTr="008D5053">
        <w:trPr>
          <w:trHeight w:val="228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A7F2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3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D8F0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49DA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01CA" w14:textId="260A5BA4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из них  участвую</w:t>
            </w:r>
            <w:r w:rsidR="002E1CC8">
              <w:rPr>
                <w:rFonts w:ascii="Times New Roman" w:eastAsia="Times New Roman" w:hAnsi="Times New Roman" w:cs="Times New Roman"/>
                <w:lang w:eastAsia="ru-RU"/>
              </w:rPr>
              <w:t>щих в создании и тиражировании «</w:t>
            </w: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Новой модели оказания пер</w:t>
            </w:r>
            <w:r w:rsidR="002E1CC8">
              <w:rPr>
                <w:rFonts w:ascii="Times New Roman" w:eastAsia="Times New Roman" w:hAnsi="Times New Roman" w:cs="Times New Roman"/>
                <w:lang w:eastAsia="ru-RU"/>
              </w:rPr>
              <w:t>вичной медико-санитарной помощи»</w:t>
            </w: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9B2A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число посещений, выполненных в такие поликлиники ( из гр. 4)</w:t>
            </w:r>
          </w:p>
        </w:tc>
      </w:tr>
      <w:tr w:rsidR="008D5053" w:rsidRPr="008D5053" w14:paraId="3A039D10" w14:textId="77777777" w:rsidTr="008D5053">
        <w:trPr>
          <w:trHeight w:val="42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FF78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949B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DDB60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95EB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1A03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8D5053" w:rsidRPr="008D5053" w14:paraId="6A54C7D2" w14:textId="77777777" w:rsidTr="002E1CC8">
        <w:trPr>
          <w:trHeight w:val="1541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3C97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352A" w14:textId="77777777" w:rsidR="008D5053" w:rsidRPr="008D5053" w:rsidRDefault="008D5053" w:rsidP="008D5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число медицинских  организаций, оказывающих первичную медико-санитарную помощь,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D64A9A" w14:textId="53DFFDDE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AE37" w14:textId="4F5D9312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5DA1" w14:textId="62CF8CE8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053" w:rsidRPr="008D5053" w14:paraId="304F64B8" w14:textId="77777777" w:rsidTr="002E1CC8">
        <w:trPr>
          <w:trHeight w:val="429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2B76D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BF45" w14:textId="77777777" w:rsidR="008D5053" w:rsidRPr="008D5053" w:rsidRDefault="008D5053" w:rsidP="008D5053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детскому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8D7868" w14:textId="625FA0E1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10C6B" w14:textId="503A29BA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2829" w14:textId="531B0FCE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5053" w:rsidRPr="008D5053" w14:paraId="0D413A6E" w14:textId="77777777" w:rsidTr="002E1CC8">
        <w:trPr>
          <w:trHeight w:val="40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A6AE" w14:textId="7777777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3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5820" w14:textId="77777777" w:rsidR="008D5053" w:rsidRPr="008D5053" w:rsidRDefault="008D5053" w:rsidP="008D5053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50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взрослому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B814A" w14:textId="5F2EB257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BE088" w14:textId="1F4618B6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8391" w14:textId="09ABCF8D" w:rsidR="008D5053" w:rsidRPr="008D5053" w:rsidRDefault="008D5053" w:rsidP="008D5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8D5053">
          <w:pgSz w:w="11906" w:h="16838"/>
          <w:pgMar w:top="1134" w:right="850" w:bottom="1134" w:left="1135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52F7660D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="004E5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графам 3,4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 w:rsidR="008D50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«единиц» (код по ОКЕИ: единиц - 642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4E5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графе 5 данные в форме приводятся в единицах измерения «посещение в смену» (код по ОКЕИ: посещение в смену – 545). </w:t>
      </w:r>
    </w:p>
    <w:p w14:paraId="35B6C8AB" w14:textId="4A85B1E3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</w:t>
      </w:r>
      <w:r w:rsidR="00B40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дерации в </w:t>
      </w:r>
      <w:r w:rsidR="00B40CF7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B40CF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697D2DBC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за </w:t>
      </w:r>
      <w:r w:rsidR="00AC1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предыдущ</w:t>
      </w:r>
      <w:r w:rsidR="008D50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отчетные периоды (месяцы) текущего года нарастающим итогом.</w:t>
      </w:r>
    </w:p>
    <w:p w14:paraId="025081E8" w14:textId="65945761" w:rsidR="002E1CC8" w:rsidRPr="00B40CF7" w:rsidRDefault="002E1CC8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E903A1" w14:textId="2D75241C" w:rsidR="002E1CC8" w:rsidRDefault="002E1CC8" w:rsidP="002E1C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содержит сведения о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медицинских организациях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, 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взрослому и детскому населению, участвующих в </w:t>
      </w:r>
      <w:r>
        <w:rPr>
          <w:rFonts w:ascii="Times New Roman" w:eastAsia="Times New Roman" w:hAnsi="Times New Roman" w:cs="Times New Roman"/>
          <w:lang w:eastAsia="ru-RU"/>
        </w:rPr>
        <w:t>создании и тиражировании «</w:t>
      </w:r>
      <w:r w:rsidRPr="008D5053">
        <w:rPr>
          <w:rFonts w:ascii="Times New Roman" w:eastAsia="Times New Roman" w:hAnsi="Times New Roman" w:cs="Times New Roman"/>
          <w:lang w:eastAsia="ru-RU"/>
        </w:rPr>
        <w:t>Новой модели оказания пер</w:t>
      </w:r>
      <w:r>
        <w:rPr>
          <w:rFonts w:ascii="Times New Roman" w:eastAsia="Times New Roman" w:hAnsi="Times New Roman" w:cs="Times New Roman"/>
          <w:lang w:eastAsia="ru-RU"/>
        </w:rPr>
        <w:t>вичной медико-санитарной помощи».</w:t>
      </w:r>
    </w:p>
    <w:p w14:paraId="01F704AB" w14:textId="7C7AB3F6" w:rsidR="00AE21F5" w:rsidRDefault="00AE21F5" w:rsidP="002E1C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3ADF0BA" w14:textId="1F3160A0" w:rsidR="00AE21F5" w:rsidRPr="002E1CC8" w:rsidRDefault="00AE21F5" w:rsidP="00AE21F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r w:rsidRPr="002E1CC8">
        <w:rPr>
          <w:rFonts w:ascii="Times New Roman" w:eastAsia="Times New Roman" w:hAnsi="Times New Roman" w:cs="Times New Roman"/>
          <w:u w:val="single"/>
          <w:lang w:eastAsia="ru-RU"/>
        </w:rPr>
        <w:t>строке 1</w:t>
      </w:r>
      <w:r>
        <w:rPr>
          <w:rFonts w:ascii="Times New Roman" w:eastAsia="Times New Roman" w:hAnsi="Times New Roman" w:cs="Times New Roman"/>
          <w:lang w:eastAsia="ru-RU"/>
        </w:rPr>
        <w:t xml:space="preserve"> отображаю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тся сведения о медицинских организациях, 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любой категории населения. В </w:t>
      </w:r>
      <w:r w:rsidRPr="002E1CC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строке 1.1.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из строки 1 выделяют медицинские организации 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взрослому населению. В </w:t>
      </w:r>
      <w:r w:rsidRPr="002E1CC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строке 1.2.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из строки 1 выделяют медицинские организации 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детскому населению.</w:t>
      </w:r>
    </w:p>
    <w:p w14:paraId="6DD25DDE" w14:textId="3A67EE9B" w:rsidR="002E1CC8" w:rsidRDefault="002E1CC8" w:rsidP="002E1C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7509B73" w14:textId="77777777" w:rsidR="002E1CC8" w:rsidRDefault="002E1CC8" w:rsidP="002E1C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графе 3 отображается общее количество медицинских организаций, 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соответствующей категории населения.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0398BF2" w14:textId="1910E46F" w:rsidR="002E1CC8" w:rsidRDefault="002E1CC8" w:rsidP="00AE21F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Количество медицинских организаций, </w:t>
      </w:r>
      <w:r w:rsidRPr="008D5053">
        <w:rPr>
          <w:rFonts w:ascii="Times New Roman" w:eastAsia="Times New Roman" w:hAnsi="Times New Roman" w:cs="Times New Roman"/>
          <w:color w:val="000000"/>
          <w:lang w:eastAsia="ru-RU"/>
        </w:rPr>
        <w:t>оказывающих первичную медико-санитарную помощь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и участвующих в </w:t>
      </w:r>
      <w:r>
        <w:rPr>
          <w:rFonts w:ascii="Times New Roman" w:eastAsia="Times New Roman" w:hAnsi="Times New Roman" w:cs="Times New Roman"/>
          <w:lang w:eastAsia="ru-RU"/>
        </w:rPr>
        <w:t>создании и тиражировании «</w:t>
      </w:r>
      <w:r w:rsidRPr="008D5053">
        <w:rPr>
          <w:rFonts w:ascii="Times New Roman" w:eastAsia="Times New Roman" w:hAnsi="Times New Roman" w:cs="Times New Roman"/>
          <w:lang w:eastAsia="ru-RU"/>
        </w:rPr>
        <w:t>Новой модели оказания пер</w:t>
      </w:r>
      <w:r>
        <w:rPr>
          <w:rFonts w:ascii="Times New Roman" w:eastAsia="Times New Roman" w:hAnsi="Times New Roman" w:cs="Times New Roman"/>
          <w:lang w:eastAsia="ru-RU"/>
        </w:rPr>
        <w:t>вичной медико-санитарной помощи» указывается в графе 4. Число посещений пациентами таких медицинских организаций отображается в графе 5.</w:t>
      </w:r>
    </w:p>
    <w:p w14:paraId="381830FF" w14:textId="131C79BC" w:rsidR="00AE21F5" w:rsidRDefault="00AE21F5" w:rsidP="00AE21F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0A3973C" w14:textId="2715A94E" w:rsidR="00C23733" w:rsidRPr="00B40CF7" w:rsidRDefault="00AE21F5" w:rsidP="00C237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40CF7">
        <w:rPr>
          <w:rFonts w:ascii="Times New Roman" w:eastAsia="Times New Roman" w:hAnsi="Times New Roman" w:cs="Times New Roman"/>
          <w:lang w:eastAsia="ru-RU"/>
        </w:rPr>
        <w:t xml:space="preserve">При заполнении формы к </w:t>
      </w:r>
      <w:r w:rsidR="00C23733" w:rsidRPr="00B40CF7">
        <w:rPr>
          <w:rFonts w:ascii="Times New Roman" w:eastAsia="Times New Roman" w:hAnsi="Times New Roman" w:cs="Times New Roman"/>
          <w:lang w:eastAsia="ru-RU"/>
        </w:rPr>
        <w:t>«</w:t>
      </w:r>
      <w:r w:rsidRPr="00B40CF7">
        <w:rPr>
          <w:rFonts w:ascii="Times New Roman" w:eastAsia="Times New Roman" w:hAnsi="Times New Roman" w:cs="Times New Roman"/>
          <w:lang w:eastAsia="ru-RU"/>
        </w:rPr>
        <w:t>посещениям</w:t>
      </w:r>
      <w:r w:rsidR="00C23733" w:rsidRPr="00B40CF7">
        <w:rPr>
          <w:rFonts w:ascii="Times New Roman" w:eastAsia="Times New Roman" w:hAnsi="Times New Roman" w:cs="Times New Roman"/>
          <w:lang w:eastAsia="ru-RU"/>
        </w:rPr>
        <w:t>»</w:t>
      </w:r>
      <w:r w:rsidRPr="00B40CF7">
        <w:rPr>
          <w:rFonts w:ascii="Times New Roman" w:eastAsia="Times New Roman" w:hAnsi="Times New Roman" w:cs="Times New Roman"/>
          <w:lang w:eastAsia="ru-RU"/>
        </w:rPr>
        <w:t xml:space="preserve"> следует относить посещение </w:t>
      </w:r>
      <w:r w:rsidRPr="00B40CF7">
        <w:rPr>
          <w:rFonts w:ascii="Times New Roman" w:hAnsi="Times New Roman" w:cs="Times New Roman"/>
        </w:rPr>
        <w:t>врачей любых специальностей, ведущих прием в амбулаторных условиях, в том числе консультативный прием в медицинских организациях</w:t>
      </w:r>
      <w:r w:rsidR="00C23733" w:rsidRPr="00B40CF7">
        <w:rPr>
          <w:rFonts w:ascii="Times New Roman" w:hAnsi="Times New Roman" w:cs="Times New Roman"/>
        </w:rPr>
        <w:t>, случаи оказания медицинской помощи в приемных отделениях медицинских организаций пациентам, не подлежащим госпитализации, посещения по поводу заболевания, посещения с профилактической целью, в т.ч. с целью прохождения диспансеризации.</w:t>
      </w:r>
    </w:p>
    <w:p w14:paraId="61087A38" w14:textId="77777777" w:rsidR="00C23733" w:rsidRPr="00C23733" w:rsidRDefault="00C23733" w:rsidP="00C23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14:paraId="29E537C3" w14:textId="43D5180D" w:rsidR="00C23733" w:rsidRDefault="00C23733" w:rsidP="00C237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Посещения в течение дня пациентом одного и того же врача учитывается как одно посещение.</w:t>
      </w:r>
    </w:p>
    <w:p w14:paraId="626A2C68" w14:textId="77777777" w:rsidR="00C23733" w:rsidRDefault="00C23733" w:rsidP="00C237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942F3A7" w14:textId="2AB3444E" w:rsidR="00AE21F5" w:rsidRDefault="00AE21F5" w:rsidP="00AE21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4676E5A2" w14:textId="5D15949F" w:rsidR="00AE21F5" w:rsidRDefault="00AE21F5" w:rsidP="00AE21F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CB6AD84" w14:textId="572B4F7C" w:rsidR="002E1CC8" w:rsidRDefault="002E1CC8" w:rsidP="002E1CC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92AF6C2" w14:textId="4D3A21DF" w:rsidR="00A07451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325063" w14:textId="77777777" w:rsidR="008D5053" w:rsidRDefault="008D505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D5053" w:rsidSect="00303E8E">
      <w:pgSz w:w="11906" w:h="16838"/>
      <w:pgMar w:top="141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09E4E" w14:textId="77777777" w:rsidR="00336ABF" w:rsidRDefault="00336ABF" w:rsidP="00D805CB">
      <w:pPr>
        <w:spacing w:after="0" w:line="240" w:lineRule="auto"/>
      </w:pPr>
      <w:r>
        <w:separator/>
      </w:r>
    </w:p>
  </w:endnote>
  <w:endnote w:type="continuationSeparator" w:id="0">
    <w:p w14:paraId="3549A925" w14:textId="77777777" w:rsidR="00336ABF" w:rsidRDefault="00336ABF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8EB13" w14:textId="77777777" w:rsidR="00336ABF" w:rsidRDefault="00336ABF" w:rsidP="00D805CB">
      <w:pPr>
        <w:spacing w:after="0" w:line="240" w:lineRule="auto"/>
      </w:pPr>
      <w:r>
        <w:separator/>
      </w:r>
    </w:p>
  </w:footnote>
  <w:footnote w:type="continuationSeparator" w:id="0">
    <w:p w14:paraId="44EE92B5" w14:textId="77777777" w:rsidR="00336ABF" w:rsidRDefault="00336ABF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E248F"/>
    <w:rsid w:val="00123FF9"/>
    <w:rsid w:val="00171489"/>
    <w:rsid w:val="002E1CC8"/>
    <w:rsid w:val="00303CCB"/>
    <w:rsid w:val="00303E8E"/>
    <w:rsid w:val="00336ABF"/>
    <w:rsid w:val="00372BA1"/>
    <w:rsid w:val="00380F8F"/>
    <w:rsid w:val="003C0993"/>
    <w:rsid w:val="003D36B0"/>
    <w:rsid w:val="004822D8"/>
    <w:rsid w:val="004E05F9"/>
    <w:rsid w:val="004E5776"/>
    <w:rsid w:val="00553BCD"/>
    <w:rsid w:val="005B6E71"/>
    <w:rsid w:val="005C0081"/>
    <w:rsid w:val="005F3686"/>
    <w:rsid w:val="00651619"/>
    <w:rsid w:val="006C43E9"/>
    <w:rsid w:val="006E1B60"/>
    <w:rsid w:val="0077275E"/>
    <w:rsid w:val="007B5385"/>
    <w:rsid w:val="007F1BA2"/>
    <w:rsid w:val="00810FE6"/>
    <w:rsid w:val="00815A48"/>
    <w:rsid w:val="008D5053"/>
    <w:rsid w:val="0096763F"/>
    <w:rsid w:val="00967694"/>
    <w:rsid w:val="009D6800"/>
    <w:rsid w:val="009E48A3"/>
    <w:rsid w:val="00A07451"/>
    <w:rsid w:val="00A15A6F"/>
    <w:rsid w:val="00A96B84"/>
    <w:rsid w:val="00AC12F9"/>
    <w:rsid w:val="00AC3A22"/>
    <w:rsid w:val="00AE21F5"/>
    <w:rsid w:val="00B17983"/>
    <w:rsid w:val="00B208C6"/>
    <w:rsid w:val="00B40CF7"/>
    <w:rsid w:val="00C23733"/>
    <w:rsid w:val="00C40E7D"/>
    <w:rsid w:val="00D517A3"/>
    <w:rsid w:val="00D635F2"/>
    <w:rsid w:val="00D805CB"/>
    <w:rsid w:val="00DD64D0"/>
    <w:rsid w:val="00E42D83"/>
    <w:rsid w:val="00E8451C"/>
    <w:rsid w:val="00E94ED9"/>
    <w:rsid w:val="00EC2BCC"/>
    <w:rsid w:val="00EE0065"/>
    <w:rsid w:val="00EF6C23"/>
    <w:rsid w:val="00F0764B"/>
    <w:rsid w:val="00F84B42"/>
    <w:rsid w:val="00FB4688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28</cp:revision>
  <cp:lastPrinted>2019-06-07T10:41:00Z</cp:lastPrinted>
  <dcterms:created xsi:type="dcterms:W3CDTF">2019-06-06T13:21:00Z</dcterms:created>
  <dcterms:modified xsi:type="dcterms:W3CDTF">2019-07-01T09:13:00Z</dcterms:modified>
</cp:coreProperties>
</file>